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549" w:rsidRPr="005A6A82" w:rsidRDefault="00621549" w:rsidP="00621549">
      <w:pPr>
        <w:rPr>
          <w:rFonts w:ascii="Times New Roman" w:hAnsi="Times New Roman" w:cs="Times New Roman"/>
          <w:b/>
          <w:lang w:val="sr-Latn-RS"/>
        </w:rPr>
      </w:pPr>
      <w:r w:rsidRPr="005A6A82">
        <w:rPr>
          <w:rFonts w:ascii="Times New Roman" w:hAnsi="Times New Roman" w:cs="Times New Roman"/>
          <w:b/>
        </w:rPr>
        <w:t xml:space="preserve">XI </w:t>
      </w:r>
      <w:r w:rsidRPr="005A6A82">
        <w:rPr>
          <w:rFonts w:ascii="Times New Roman" w:hAnsi="Times New Roman" w:cs="Times New Roman"/>
          <w:b/>
          <w:lang w:val="sr-Cyrl-RS"/>
        </w:rPr>
        <w:t xml:space="preserve">недеља - </w:t>
      </w:r>
      <w:r w:rsidRPr="005A6A82">
        <w:rPr>
          <w:rFonts w:ascii="Times New Roman" w:hAnsi="Times New Roman" w:cs="Times New Roman"/>
          <w:b/>
          <w:lang w:val="sr-Latn-RS"/>
        </w:rPr>
        <w:t xml:space="preserve">НАСТАВНА ЈЕДИНИЦА: </w:t>
      </w:r>
      <w:r w:rsidRPr="005A6A82">
        <w:rPr>
          <w:rFonts w:ascii="Times New Roman" w:hAnsi="Times New Roman" w:cs="Times New Roman"/>
          <w:b/>
          <w:lang w:val="sr-Cyrl-RS"/>
        </w:rPr>
        <w:t>МОДАЛИТЕТИ И ТЕ</w:t>
      </w:r>
      <w:bookmarkStart w:id="0" w:name="_GoBack"/>
      <w:bookmarkEnd w:id="0"/>
      <w:r w:rsidRPr="005A6A82">
        <w:rPr>
          <w:rFonts w:ascii="Times New Roman" w:hAnsi="Times New Roman" w:cs="Times New Roman"/>
          <w:b/>
          <w:lang w:val="sr-Cyrl-RS"/>
        </w:rPr>
        <w:t>ХНИКЕ РАДИОТЕРАПИЈЕ</w:t>
      </w:r>
    </w:p>
    <w:p w:rsidR="00621549" w:rsidRPr="005A6A82" w:rsidRDefault="00621549" w:rsidP="0062154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sr-Cyrl-RS"/>
        </w:rPr>
      </w:pPr>
      <w:r w:rsidRPr="005A6A82">
        <w:rPr>
          <w:rFonts w:ascii="Times New Roman" w:hAnsi="Times New Roman" w:cs="Times New Roman"/>
          <w:lang w:val="sr-Cyrl-RS"/>
        </w:rPr>
        <w:t>Путеви ширења малигних тумора</w:t>
      </w:r>
    </w:p>
    <w:p w:rsidR="00621549" w:rsidRPr="005A6A82" w:rsidRDefault="00621549" w:rsidP="0062154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sr-Cyrl-RS"/>
        </w:rPr>
      </w:pPr>
      <w:r w:rsidRPr="005A6A82">
        <w:rPr>
          <w:rFonts w:ascii="Times New Roman" w:hAnsi="Times New Roman" w:cs="Times New Roman"/>
          <w:lang w:val="sr-Cyrl-RS"/>
        </w:rPr>
        <w:t>ТНМ класификација и њена примена у онкологији</w:t>
      </w:r>
    </w:p>
    <w:p w:rsidR="00621549" w:rsidRPr="005A6A82" w:rsidRDefault="00621549" w:rsidP="0062154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sr-Cyrl-RS"/>
        </w:rPr>
      </w:pPr>
      <w:r w:rsidRPr="005A6A82">
        <w:rPr>
          <w:rFonts w:ascii="Times New Roman" w:hAnsi="Times New Roman" w:cs="Times New Roman"/>
          <w:lang w:val="sr-Cyrl-RS"/>
        </w:rPr>
        <w:t>Мултидисциплинарни приступ у онкологији</w:t>
      </w:r>
    </w:p>
    <w:p w:rsidR="00621549" w:rsidRPr="005A6A82" w:rsidRDefault="00621549" w:rsidP="0062154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sr-Cyrl-RS"/>
        </w:rPr>
      </w:pPr>
      <w:r w:rsidRPr="005A6A82">
        <w:rPr>
          <w:rFonts w:ascii="Times New Roman" w:hAnsi="Times New Roman" w:cs="Times New Roman"/>
          <w:lang w:val="sr-Cyrl-RS"/>
        </w:rPr>
        <w:t>Које су индикације за примену радиотерапије?</w:t>
      </w:r>
    </w:p>
    <w:p w:rsidR="00621549" w:rsidRPr="005A6A82" w:rsidRDefault="00621549" w:rsidP="0062154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sr-Cyrl-RS"/>
        </w:rPr>
      </w:pPr>
      <w:r w:rsidRPr="005A6A82">
        <w:rPr>
          <w:rFonts w:ascii="Times New Roman" w:hAnsi="Times New Roman" w:cs="Times New Roman"/>
          <w:lang w:val="sr-Cyrl-RS"/>
        </w:rPr>
        <w:t>Шта подразумева фракционисање у радиотерапији</w:t>
      </w:r>
      <w:r w:rsidR="005A6A82">
        <w:rPr>
          <w:rFonts w:ascii="Times New Roman" w:hAnsi="Times New Roman" w:cs="Times New Roman"/>
          <w:lang w:val="sr-Cyrl-RS"/>
        </w:rPr>
        <w:t>?</w:t>
      </w:r>
    </w:p>
    <w:p w:rsidR="00621549" w:rsidRPr="005A6A82" w:rsidRDefault="00621549" w:rsidP="0062154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sr-Cyrl-RS"/>
        </w:rPr>
      </w:pPr>
      <w:r w:rsidRPr="005A6A82">
        <w:rPr>
          <w:rFonts w:ascii="Times New Roman" w:hAnsi="Times New Roman" w:cs="Times New Roman"/>
          <w:lang w:val="sr-Cyrl-RS"/>
        </w:rPr>
        <w:t>Режими фракционисања</w:t>
      </w:r>
    </w:p>
    <w:p w:rsidR="00621549" w:rsidRPr="005A6A82" w:rsidRDefault="00621549" w:rsidP="0062154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sr-Cyrl-RS"/>
        </w:rPr>
      </w:pPr>
      <w:r w:rsidRPr="005A6A82">
        <w:rPr>
          <w:rFonts w:ascii="Times New Roman" w:hAnsi="Times New Roman" w:cs="Times New Roman"/>
          <w:lang w:val="sr-Cyrl-RS"/>
        </w:rPr>
        <w:t>Када се примењује преоперативна радиотерапија?</w:t>
      </w:r>
    </w:p>
    <w:p w:rsidR="00621549" w:rsidRPr="005A6A82" w:rsidRDefault="00621549" w:rsidP="0062154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sr-Cyrl-RS"/>
        </w:rPr>
      </w:pPr>
      <w:r w:rsidRPr="005A6A82">
        <w:rPr>
          <w:rFonts w:ascii="Times New Roman" w:hAnsi="Times New Roman" w:cs="Times New Roman"/>
          <w:lang w:val="sr-Cyrl-RS"/>
        </w:rPr>
        <w:t>Интеракција јонизујућег зрачења са материјом – основни појмови</w:t>
      </w:r>
    </w:p>
    <w:p w:rsidR="00621549" w:rsidRPr="005A6A82" w:rsidRDefault="00621549" w:rsidP="0062154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sr-Cyrl-RS"/>
        </w:rPr>
      </w:pPr>
      <w:r w:rsidRPr="005A6A82">
        <w:rPr>
          <w:rFonts w:ascii="Times New Roman" w:hAnsi="Times New Roman" w:cs="Times New Roman"/>
          <w:lang w:val="sr-Cyrl-RS"/>
        </w:rPr>
        <w:t>Како се деле малигни тумори према радиосензитивности?</w:t>
      </w:r>
    </w:p>
    <w:p w:rsidR="00BD28ED" w:rsidRPr="00BD28ED" w:rsidRDefault="00621549" w:rsidP="004B5AEA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5A6A82">
        <w:rPr>
          <w:rFonts w:ascii="Times New Roman" w:hAnsi="Times New Roman" w:cs="Times New Roman"/>
          <w:lang w:val="sr-Cyrl-RS"/>
        </w:rPr>
        <w:t>Шта су радиопотенцијатори а шта радиопротектори?</w:t>
      </w:r>
    </w:p>
    <w:sectPr w:rsidR="00BD28ED" w:rsidRPr="00BD28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956EE"/>
    <w:multiLevelType w:val="hybridMultilevel"/>
    <w:tmpl w:val="6E52A1E8"/>
    <w:lvl w:ilvl="0" w:tplc="2382784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21D12"/>
    <w:multiLevelType w:val="hybridMultilevel"/>
    <w:tmpl w:val="6C28A9D2"/>
    <w:lvl w:ilvl="0" w:tplc="80629F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235739"/>
    <w:multiLevelType w:val="hybridMultilevel"/>
    <w:tmpl w:val="1A1CF7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B11850"/>
    <w:multiLevelType w:val="hybridMultilevel"/>
    <w:tmpl w:val="11F43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2431E"/>
    <w:multiLevelType w:val="hybridMultilevel"/>
    <w:tmpl w:val="4DD094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30AE3"/>
    <w:multiLevelType w:val="hybridMultilevel"/>
    <w:tmpl w:val="D17E79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72B"/>
    <w:rsid w:val="003F258C"/>
    <w:rsid w:val="0043240A"/>
    <w:rsid w:val="004B5AEA"/>
    <w:rsid w:val="005A6A82"/>
    <w:rsid w:val="00621549"/>
    <w:rsid w:val="00752E12"/>
    <w:rsid w:val="00AC1ADD"/>
    <w:rsid w:val="00BD28ED"/>
    <w:rsid w:val="00F73D32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BE2E03-6981-4BD9-A4D8-04BDF9A99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472B"/>
    <w:pPr>
      <w:spacing w:after="200" w:line="276" w:lineRule="auto"/>
      <w:ind w:left="720"/>
      <w:contextualSpacing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2023-08-30T11:20:00Z</dcterms:created>
  <dcterms:modified xsi:type="dcterms:W3CDTF">2023-08-30T11:20:00Z</dcterms:modified>
</cp:coreProperties>
</file>